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4" w:rsidRDefault="00D318E4" w:rsidP="00D318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935C8" w:rsidRDefault="003935C8" w:rsidP="00D318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PORZĄDKOWY</w:t>
      </w:r>
    </w:p>
    <w:p w:rsidR="00D318E4" w:rsidRDefault="00D318E4" w:rsidP="00D318E4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Holistic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Physio</w:t>
      </w:r>
      <w:proofErr w:type="spellEnd"/>
    </w:p>
    <w:p w:rsidR="00D318E4" w:rsidRDefault="00D318E4" w:rsidP="00D318E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Centrum Rehabilitacji Holistycznej</w:t>
      </w:r>
    </w:p>
    <w:p w:rsidR="00D318E4" w:rsidRDefault="00D318E4" w:rsidP="00D318E4">
      <w:pPr>
        <w:spacing w:line="240" w:lineRule="auto"/>
        <w:jc w:val="center"/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Struktura Organizacyjna</w:t>
      </w:r>
    </w:p>
    <w:p w:rsidR="00D318E4" w:rsidRDefault="00D318E4" w:rsidP="00D318E4">
      <w:pPr>
        <w:pStyle w:val="Akapitzlist"/>
        <w:numPr>
          <w:ilvl w:val="0"/>
          <w:numId w:val="2"/>
        </w:numPr>
        <w:spacing w:line="240" w:lineRule="auto"/>
        <w:ind w:left="360"/>
        <w:jc w:val="both"/>
      </w:pPr>
      <w:r>
        <w:t xml:space="preserve">Gabinety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 prowadzone są w ramach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 Sp. z o.o. </w:t>
      </w:r>
      <w:proofErr w:type="spellStart"/>
      <w:r>
        <w:t>Sp.k</w:t>
      </w:r>
      <w:proofErr w:type="spellEnd"/>
      <w:r>
        <w:t>. ul. Wita Stwosza 20, 02-661 Warszawa.</w:t>
      </w:r>
    </w:p>
    <w:p w:rsidR="00D318E4" w:rsidRDefault="00D318E4" w:rsidP="00D318E4">
      <w:pPr>
        <w:pStyle w:val="Akapitzlist"/>
        <w:numPr>
          <w:ilvl w:val="0"/>
          <w:numId w:val="2"/>
        </w:numPr>
        <w:spacing w:line="240" w:lineRule="auto"/>
        <w:ind w:left="360"/>
        <w:jc w:val="both"/>
      </w:pPr>
      <w:r>
        <w:t xml:space="preserve">W ramach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 działają:</w:t>
      </w:r>
    </w:p>
    <w:p w:rsidR="00D318E4" w:rsidRDefault="00D318E4" w:rsidP="00D318E4">
      <w:pPr>
        <w:pStyle w:val="Akapitzlist"/>
        <w:spacing w:line="240" w:lineRule="auto"/>
        <w:ind w:left="360"/>
      </w:pPr>
      <w:r>
        <w:t xml:space="preserve">- gabinety fizjoterapii, naturoterapii, paramedyczne – pod kierownictwem Jakub Bojar </w:t>
      </w:r>
      <w:proofErr w:type="spellStart"/>
      <w:r>
        <w:t>Nr</w:t>
      </w:r>
      <w:proofErr w:type="spellEnd"/>
      <w:r>
        <w:t xml:space="preserve">. PWZF </w:t>
      </w:r>
      <w:r>
        <w:rPr>
          <w:b/>
          <w:bCs/>
        </w:rPr>
        <w:t>56449</w:t>
      </w:r>
      <w:r>
        <w:t xml:space="preserve">, Jakub </w:t>
      </w:r>
      <w:proofErr w:type="spellStart"/>
      <w:r>
        <w:t>Mulawka</w:t>
      </w:r>
      <w:proofErr w:type="spellEnd"/>
      <w:r>
        <w:t xml:space="preserve"> </w:t>
      </w:r>
      <w:proofErr w:type="spellStart"/>
      <w:r>
        <w:t>Nr</w:t>
      </w:r>
      <w:proofErr w:type="spellEnd"/>
      <w:r>
        <w:t>. PWZF </w:t>
      </w:r>
      <w:r>
        <w:rPr>
          <w:b/>
          <w:bCs/>
        </w:rPr>
        <w:t xml:space="preserve">24831, </w:t>
      </w:r>
      <w:r>
        <w:rPr>
          <w:bCs/>
        </w:rPr>
        <w:t xml:space="preserve">Jakub Stasiak </w:t>
      </w:r>
      <w:proofErr w:type="spellStart"/>
      <w:r>
        <w:rPr>
          <w:bCs/>
        </w:rPr>
        <w:t>Nr</w:t>
      </w:r>
      <w:proofErr w:type="spellEnd"/>
      <w:r>
        <w:rPr>
          <w:bCs/>
        </w:rPr>
        <w:t>. PWZF </w:t>
      </w:r>
      <w:r>
        <w:rPr>
          <w:b/>
          <w:bCs/>
        </w:rPr>
        <w:t>51476</w:t>
      </w:r>
    </w:p>
    <w:p w:rsidR="00D318E4" w:rsidRDefault="00D318E4" w:rsidP="00D318E4">
      <w:pPr>
        <w:pStyle w:val="Akapitzlist"/>
        <w:spacing w:after="240" w:line="240" w:lineRule="auto"/>
        <w:ind w:right="624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ind w:right="624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ind w:right="624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ind w:right="624"/>
        <w:jc w:val="center"/>
        <w:rPr>
          <w:b/>
          <w:bCs/>
        </w:rPr>
      </w:pPr>
      <w:r>
        <w:rPr>
          <w:b/>
          <w:bCs/>
        </w:rPr>
        <w:t>§ 2</w:t>
      </w:r>
    </w:p>
    <w:p w:rsidR="00D318E4" w:rsidRDefault="00D318E4" w:rsidP="00D318E4">
      <w:pPr>
        <w:pStyle w:val="Akapitzlist"/>
        <w:spacing w:line="240" w:lineRule="auto"/>
        <w:ind w:right="454"/>
        <w:jc w:val="center"/>
        <w:rPr>
          <w:b/>
          <w:bCs/>
        </w:rPr>
      </w:pPr>
      <w:r>
        <w:rPr>
          <w:b/>
          <w:bCs/>
        </w:rPr>
        <w:t>Cele i podstawowe zadania</w:t>
      </w:r>
    </w:p>
    <w:p w:rsidR="00D318E4" w:rsidRDefault="00D318E4" w:rsidP="00D318E4">
      <w:pPr>
        <w:pStyle w:val="Akapitzlist"/>
        <w:numPr>
          <w:ilvl w:val="0"/>
          <w:numId w:val="3"/>
        </w:numPr>
        <w:spacing w:line="240" w:lineRule="auto"/>
        <w:ind w:left="360"/>
        <w:jc w:val="both"/>
      </w:pP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 jest prywatnym ośrodkiem holistycznej medycyny manualnej, obejmującej szeroko rozumianą fizjoterapię, naturoterapię i działalność paramedyczną.</w:t>
      </w:r>
    </w:p>
    <w:p w:rsidR="00D318E4" w:rsidRDefault="00D318E4" w:rsidP="00D318E4">
      <w:pPr>
        <w:pStyle w:val="Akapitzlist"/>
        <w:numPr>
          <w:ilvl w:val="0"/>
          <w:numId w:val="3"/>
        </w:numPr>
        <w:spacing w:line="240" w:lineRule="auto"/>
        <w:ind w:left="360"/>
        <w:jc w:val="both"/>
      </w:pPr>
      <w:r>
        <w:t>Do zadań centrum należy wykonywanie zabiegów leczniczych m.in. z zakresu: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fizykoterapii,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kinezyterapii,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rehabilitacji stomatologicznej,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terapii punktów spustowych,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terapii narzędziowej IASTM,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terapii blizn pooperacyjnych,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terapii powięziowych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terapii wisceralnych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masażu leczniczego,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masażu, w tym masażu tkanek głębokich, masażu bańką chińską, masażu </w:t>
      </w:r>
      <w:proofErr w:type="spellStart"/>
      <w:r>
        <w:t>guasha</w:t>
      </w:r>
      <w:proofErr w:type="spellEnd"/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</w:t>
      </w:r>
      <w:proofErr w:type="spellStart"/>
      <w:r>
        <w:t>hirudoterapii</w:t>
      </w:r>
      <w:proofErr w:type="spellEnd"/>
      <w:r>
        <w:t>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terapii </w:t>
      </w:r>
      <w:proofErr w:type="spellStart"/>
      <w:r>
        <w:t>cranio-sacralnej</w:t>
      </w:r>
      <w:proofErr w:type="spellEnd"/>
      <w:r>
        <w:t xml:space="preserve"> (czaszkowo-krzyżowej),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</w:t>
      </w:r>
      <w:proofErr w:type="spellStart"/>
      <w:r>
        <w:t>pinoterapii</w:t>
      </w:r>
      <w:proofErr w:type="spellEnd"/>
      <w:r>
        <w:t>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medycyny manualnej, 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akupunktury,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</w:t>
      </w:r>
      <w:proofErr w:type="spellStart"/>
      <w:r>
        <w:t>igłoterapii</w:t>
      </w:r>
      <w:proofErr w:type="spellEnd"/>
      <w:r>
        <w:t xml:space="preserve"> suchej,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terapii wisceralnej,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</w:t>
      </w:r>
      <w:proofErr w:type="spellStart"/>
      <w:r>
        <w:t>kinesio</w:t>
      </w:r>
      <w:proofErr w:type="spellEnd"/>
      <w:r>
        <w:t xml:space="preserve"> </w:t>
      </w:r>
      <w:proofErr w:type="spellStart"/>
      <w:r>
        <w:t>tapingu</w:t>
      </w:r>
      <w:proofErr w:type="spellEnd"/>
      <w:r>
        <w:t xml:space="preserve">, 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>- aurikuloterapii (akupunktury ucha)</w:t>
      </w:r>
    </w:p>
    <w:p w:rsidR="00D318E4" w:rsidRDefault="00D318E4" w:rsidP="00D318E4">
      <w:pPr>
        <w:pStyle w:val="Akapitzlist"/>
        <w:spacing w:after="240" w:line="240" w:lineRule="auto"/>
        <w:ind w:left="360"/>
        <w:jc w:val="both"/>
      </w:pPr>
      <w:r>
        <w:t>- tradycyjnej medycyny chińskiej,</w:t>
      </w:r>
    </w:p>
    <w:p w:rsidR="00D318E4" w:rsidRDefault="00D318E4" w:rsidP="00D318E4">
      <w:pPr>
        <w:pStyle w:val="Akapitzlist"/>
        <w:spacing w:after="240" w:line="240" w:lineRule="auto"/>
        <w:jc w:val="both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jc w:val="center"/>
        <w:rPr>
          <w:b/>
          <w:bCs/>
        </w:rPr>
      </w:pPr>
    </w:p>
    <w:p w:rsidR="00D318E4" w:rsidRDefault="00D318E4" w:rsidP="00D318E4">
      <w:pPr>
        <w:pStyle w:val="Akapitzlist"/>
        <w:spacing w:after="24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§ 3</w:t>
      </w:r>
    </w:p>
    <w:p w:rsidR="00D318E4" w:rsidRDefault="00D318E4" w:rsidP="00D318E4">
      <w:pPr>
        <w:pStyle w:val="Akapitzlist"/>
        <w:spacing w:line="240" w:lineRule="auto"/>
        <w:jc w:val="center"/>
        <w:rPr>
          <w:b/>
          <w:bCs/>
        </w:rPr>
      </w:pPr>
      <w:r>
        <w:rPr>
          <w:b/>
          <w:bCs/>
        </w:rPr>
        <w:t>Przebieg procesu udzielania świadczeń</w:t>
      </w:r>
    </w:p>
    <w:p w:rsidR="00D318E4" w:rsidRDefault="00D318E4" w:rsidP="00D318E4">
      <w:pPr>
        <w:pStyle w:val="Akapitzlist"/>
        <w:numPr>
          <w:ilvl w:val="0"/>
          <w:numId w:val="4"/>
        </w:numPr>
        <w:spacing w:line="240" w:lineRule="auto"/>
        <w:ind w:left="360"/>
        <w:jc w:val="both"/>
      </w:pPr>
      <w:r>
        <w:t xml:space="preserve">Pacjent zgłaszający się do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 zobowiązany jest do wypełnienia Karty Pacjenta, przedstawienia aktualnego stanu zdrowia zgodnie ze stanem rzeczywistym oraz okazania posiadanej dokumentacji medycznej.</w:t>
      </w:r>
    </w:p>
    <w:p w:rsidR="00D318E4" w:rsidRDefault="00D318E4" w:rsidP="00D318E4">
      <w:pPr>
        <w:pStyle w:val="Akapitzlist"/>
        <w:numPr>
          <w:ilvl w:val="0"/>
          <w:numId w:val="4"/>
        </w:numPr>
        <w:spacing w:line="240" w:lineRule="auto"/>
        <w:ind w:left="360"/>
        <w:jc w:val="both"/>
      </w:pPr>
      <w:r>
        <w:t>Fizjoterapeuta lub specjalista wykonujący zabieg proponuje rodzaj zabiegów na podstawie skierowania od lekarza specjalisty lub przeprowadzonego wywiadu, badania Pacjenta i wypełnionej karty Pacjenta.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</w:p>
    <w:p w:rsidR="00D318E4" w:rsidRDefault="00D318E4" w:rsidP="00D318E4">
      <w:pPr>
        <w:pStyle w:val="Akapitzlist"/>
        <w:numPr>
          <w:ilvl w:val="0"/>
          <w:numId w:val="4"/>
        </w:numPr>
        <w:spacing w:line="240" w:lineRule="auto"/>
        <w:ind w:left="360"/>
        <w:jc w:val="both"/>
      </w:pPr>
      <w:r>
        <w:t>W przypadku braku zlecenia lekarskiego zabiegi są wykonywanie na podstawie pisemnej zgody udzielanej przez Pacjenta lub jego opiekuna prawnego.</w:t>
      </w:r>
    </w:p>
    <w:p w:rsidR="00D318E4" w:rsidRDefault="00D318E4" w:rsidP="00D318E4">
      <w:pPr>
        <w:pStyle w:val="Akapitzlist"/>
      </w:pPr>
    </w:p>
    <w:p w:rsidR="00D318E4" w:rsidRDefault="00D318E4" w:rsidP="00D318E4">
      <w:pPr>
        <w:pStyle w:val="Akapitzlist"/>
        <w:numPr>
          <w:ilvl w:val="0"/>
          <w:numId w:val="4"/>
        </w:numPr>
        <w:spacing w:after="240" w:line="240" w:lineRule="auto"/>
        <w:ind w:left="360"/>
        <w:jc w:val="both"/>
      </w:pPr>
      <w:r>
        <w:t>Decyzję o liczbie zabiegów, czasie ich trwania oraz kolejności podejmuje fizjoterapeuta lub specjalista wykonujący zabieg.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Rejestracja pacjentów</w:t>
      </w:r>
    </w:p>
    <w:p w:rsidR="00D318E4" w:rsidRDefault="00D318E4" w:rsidP="00D318E4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>
        <w:t xml:space="preserve">Rejestracja Pacjentów odbywa się osobiście, telefonicznie, </w:t>
      </w:r>
      <w:proofErr w:type="spellStart"/>
      <w:r>
        <w:t>on-line</w:t>
      </w:r>
      <w:proofErr w:type="spellEnd"/>
      <w:r>
        <w:t>.</w:t>
      </w:r>
    </w:p>
    <w:p w:rsidR="00D318E4" w:rsidRDefault="00D318E4" w:rsidP="00D318E4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>
        <w:t xml:space="preserve">Na 24 (dwadzieścia cztery) godziny przed terminem umówionej wizyty, Pacjent otrzymuje przypomnienie o terminie umówionej wizyty w formie wiadomości </w:t>
      </w:r>
      <w:proofErr w:type="spellStart"/>
      <w:r>
        <w:t>sms</w:t>
      </w:r>
      <w:proofErr w:type="spellEnd"/>
      <w:r>
        <w:t>.</w:t>
      </w:r>
    </w:p>
    <w:p w:rsidR="00D318E4" w:rsidRDefault="00D318E4" w:rsidP="00D318E4">
      <w:pPr>
        <w:pStyle w:val="Akapitzlist"/>
        <w:numPr>
          <w:ilvl w:val="0"/>
          <w:numId w:val="5"/>
        </w:numPr>
        <w:spacing w:after="240" w:line="24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 przypadku chęci odwołania lub zmiany terminu wizyty, Pacjent jest obowiązany poinformować o powyższym </w:t>
      </w:r>
      <w:proofErr w:type="spellStart"/>
      <w:r>
        <w:rPr>
          <w:b/>
          <w:bCs/>
          <w:u w:val="single"/>
        </w:rPr>
        <w:t>Holistic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Physio</w:t>
      </w:r>
      <w:proofErr w:type="spellEnd"/>
      <w:r>
        <w:rPr>
          <w:b/>
          <w:bCs/>
          <w:u w:val="single"/>
        </w:rPr>
        <w:t xml:space="preserve"> Centrum Rehabilitacji Holistycznej z przynajmniej 12-godzinnym (dwunastogodzinnym) wyprzedzeniem – telefonicznie, przez </w:t>
      </w:r>
      <w:proofErr w:type="spellStart"/>
      <w:r>
        <w:rPr>
          <w:b/>
          <w:bCs/>
          <w:u w:val="single"/>
        </w:rPr>
        <w:t>sms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on-line</w:t>
      </w:r>
      <w:proofErr w:type="spellEnd"/>
      <w:r>
        <w:rPr>
          <w:b/>
          <w:bCs/>
          <w:u w:val="single"/>
        </w:rPr>
        <w:t>. Brak takiej informacji skutkuje obowiązkiem uiszczenia opłaty za wizytę w pełnej okazałości.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318E4" w:rsidRDefault="00D318E4" w:rsidP="00D318E4">
      <w:pPr>
        <w:pStyle w:val="Akapitzlist"/>
        <w:spacing w:after="0" w:line="240" w:lineRule="auto"/>
        <w:ind w:right="737"/>
        <w:jc w:val="center"/>
        <w:rPr>
          <w:b/>
          <w:bCs/>
        </w:rPr>
      </w:pPr>
      <w:r>
        <w:rPr>
          <w:b/>
          <w:bCs/>
        </w:rPr>
        <w:t>Prowadzenie dokumentacji medycznej</w:t>
      </w:r>
    </w:p>
    <w:p w:rsidR="00D318E4" w:rsidRDefault="00D318E4" w:rsidP="00D318E4">
      <w:pPr>
        <w:pStyle w:val="Akapitzlist"/>
        <w:numPr>
          <w:ilvl w:val="0"/>
          <w:numId w:val="6"/>
        </w:numPr>
        <w:spacing w:line="240" w:lineRule="auto"/>
        <w:ind w:left="360"/>
        <w:jc w:val="both"/>
      </w:pP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 prowadzi dokumentację medyczną świadczeń oraz zapewnia ochronę danych zawartych w tej dokumentacji.</w:t>
      </w:r>
    </w:p>
    <w:p w:rsidR="00D318E4" w:rsidRDefault="00D318E4" w:rsidP="00D318E4">
      <w:pPr>
        <w:pStyle w:val="Akapitzlist"/>
        <w:numPr>
          <w:ilvl w:val="0"/>
          <w:numId w:val="6"/>
        </w:numPr>
        <w:spacing w:line="240" w:lineRule="auto"/>
        <w:ind w:left="360"/>
        <w:jc w:val="both"/>
      </w:pP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 udostępnia dokumentację medyczną zgodnie z przepisami ustawy z dnia 6 listopada 2008 r. o prawach pacjenta i Rzeczniku Praw Pacjenta 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(Dz. U z 2009 r. Nr 52 poz. 417 z </w:t>
      </w:r>
      <w:proofErr w:type="spellStart"/>
      <w:r>
        <w:t>późn</w:t>
      </w:r>
      <w:proofErr w:type="spellEnd"/>
      <w:r>
        <w:t>. Zm.):</w:t>
      </w:r>
    </w:p>
    <w:p w:rsidR="00D318E4" w:rsidRDefault="00D318E4" w:rsidP="00D318E4">
      <w:pPr>
        <w:pStyle w:val="Akapitzlist"/>
        <w:spacing w:line="240" w:lineRule="auto"/>
        <w:ind w:left="360"/>
        <w:jc w:val="both"/>
      </w:pPr>
      <w:r>
        <w:t xml:space="preserve">- nieodpłatnie w formie </w:t>
      </w:r>
      <w:proofErr w:type="spellStart"/>
      <w:r>
        <w:t>skanu</w:t>
      </w:r>
      <w:proofErr w:type="spellEnd"/>
      <w:r>
        <w:t xml:space="preserve"> przesłanego za pośrednictwem wiadomości e-mail,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Opłaty za zabiegi</w:t>
      </w:r>
    </w:p>
    <w:p w:rsidR="00D318E4" w:rsidRDefault="00D318E4" w:rsidP="00D318E4">
      <w:pPr>
        <w:pStyle w:val="Akapitzlist"/>
        <w:numPr>
          <w:ilvl w:val="0"/>
          <w:numId w:val="7"/>
        </w:numPr>
        <w:spacing w:line="240" w:lineRule="auto"/>
      </w:pPr>
      <w:r>
        <w:t>Opłaty za zabiegi dokonywane są gotówką, kartą – zgodnie z cennikiem dostępnym w gabinecie.</w:t>
      </w:r>
    </w:p>
    <w:p w:rsidR="00D318E4" w:rsidRDefault="00D318E4" w:rsidP="00D318E4">
      <w:pPr>
        <w:pStyle w:val="Akapitzlist"/>
        <w:numPr>
          <w:ilvl w:val="0"/>
          <w:numId w:val="7"/>
        </w:numPr>
        <w:spacing w:after="240" w:line="240" w:lineRule="auto"/>
      </w:pPr>
      <w:r>
        <w:t>Po dokonaniu opłaty Pacjent otrzymuje paragon fiskalny. Na wyraźną prośbę w ustawowym terminie wystawiona zostaje imienna faktura.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D318E4" w:rsidRDefault="00D318E4" w:rsidP="00D31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Prawa i obowiązki Pacjenta</w:t>
      </w:r>
    </w:p>
    <w:p w:rsidR="00D318E4" w:rsidRDefault="00D318E4" w:rsidP="00D318E4">
      <w:pPr>
        <w:pStyle w:val="Akapitzlist"/>
        <w:numPr>
          <w:ilvl w:val="0"/>
          <w:numId w:val="8"/>
        </w:numPr>
        <w:spacing w:line="240" w:lineRule="auto"/>
        <w:ind w:left="360"/>
        <w:rPr>
          <w:b/>
          <w:bCs/>
        </w:rPr>
      </w:pPr>
      <w:r>
        <w:rPr>
          <w:b/>
          <w:bCs/>
        </w:rPr>
        <w:t>Pacjent ma prawo do:</w:t>
      </w:r>
    </w:p>
    <w:p w:rsidR="00D318E4" w:rsidRDefault="00D318E4" w:rsidP="00D318E4">
      <w:pPr>
        <w:pStyle w:val="Akapitzlist"/>
        <w:numPr>
          <w:ilvl w:val="0"/>
          <w:numId w:val="9"/>
        </w:numPr>
        <w:spacing w:line="240" w:lineRule="auto"/>
        <w:ind w:left="720"/>
      </w:pPr>
      <w:r>
        <w:t>Świadczeń wykonywanych przez wykwalifikowany personel,</w:t>
      </w:r>
    </w:p>
    <w:p w:rsidR="00D318E4" w:rsidRDefault="00D318E4" w:rsidP="00D318E4">
      <w:pPr>
        <w:pStyle w:val="Akapitzlist"/>
        <w:numPr>
          <w:ilvl w:val="0"/>
          <w:numId w:val="9"/>
        </w:numPr>
        <w:spacing w:line="240" w:lineRule="auto"/>
        <w:ind w:left="720"/>
      </w:pPr>
      <w:r>
        <w:t>Poufności</w:t>
      </w:r>
    </w:p>
    <w:p w:rsidR="00D318E4" w:rsidRDefault="00D318E4" w:rsidP="00D318E4">
      <w:pPr>
        <w:pStyle w:val="Akapitzlist"/>
        <w:numPr>
          <w:ilvl w:val="0"/>
          <w:numId w:val="9"/>
        </w:numPr>
        <w:spacing w:line="240" w:lineRule="auto"/>
        <w:ind w:left="720"/>
      </w:pPr>
      <w:r>
        <w:t>Rzetelnej informacji o proponowanych metodach leczenia,</w:t>
      </w:r>
    </w:p>
    <w:p w:rsidR="00D318E4" w:rsidRDefault="00D318E4" w:rsidP="00D318E4">
      <w:pPr>
        <w:pStyle w:val="Akapitzlist"/>
        <w:numPr>
          <w:ilvl w:val="0"/>
          <w:numId w:val="9"/>
        </w:numPr>
        <w:spacing w:line="240" w:lineRule="auto"/>
        <w:ind w:left="720"/>
      </w:pPr>
      <w:r>
        <w:t>Pomocy i wyjaśnień o sposobie przygotowania do zabiegów oraz postępowania po zabiegach.</w:t>
      </w:r>
    </w:p>
    <w:p w:rsidR="00D318E4" w:rsidRDefault="00D318E4" w:rsidP="00D318E4">
      <w:pPr>
        <w:pStyle w:val="Akapitzlist"/>
        <w:numPr>
          <w:ilvl w:val="0"/>
          <w:numId w:val="8"/>
        </w:numPr>
        <w:spacing w:line="240" w:lineRule="auto"/>
        <w:ind w:left="360"/>
        <w:rPr>
          <w:b/>
          <w:bCs/>
        </w:rPr>
      </w:pPr>
      <w:r>
        <w:rPr>
          <w:b/>
          <w:bCs/>
        </w:rPr>
        <w:t xml:space="preserve">Pacjent ma obowiązek: </w:t>
      </w:r>
    </w:p>
    <w:p w:rsidR="00D318E4" w:rsidRDefault="00D318E4" w:rsidP="00D318E4">
      <w:pPr>
        <w:pStyle w:val="Akapitzlist"/>
        <w:numPr>
          <w:ilvl w:val="0"/>
          <w:numId w:val="10"/>
        </w:numPr>
        <w:spacing w:line="240" w:lineRule="auto"/>
        <w:ind w:left="720"/>
      </w:pPr>
      <w:r>
        <w:t xml:space="preserve">Zapoznania się z regulaminem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Holistycznej,</w:t>
      </w:r>
    </w:p>
    <w:p w:rsidR="00D318E4" w:rsidRDefault="00D318E4" w:rsidP="00D318E4">
      <w:pPr>
        <w:pStyle w:val="Akapitzlist"/>
        <w:numPr>
          <w:ilvl w:val="0"/>
          <w:numId w:val="10"/>
        </w:numPr>
        <w:spacing w:line="240" w:lineRule="auto"/>
        <w:ind w:left="720"/>
      </w:pPr>
      <w:r>
        <w:t xml:space="preserve">Podaniem wszystkich wymaganych danych w celu jednoznacznej identyfikacji i komunikacji </w:t>
      </w:r>
      <w:proofErr w:type="spellStart"/>
      <w:r>
        <w:t>tj</w:t>
      </w:r>
      <w:proofErr w:type="spellEnd"/>
      <w:r>
        <w:t xml:space="preserve">: </w:t>
      </w:r>
      <w:r w:rsidR="003935C8">
        <w:t xml:space="preserve">imię, nazwisko, </w:t>
      </w:r>
      <w:r>
        <w:t>pesel, nr telefonu, e-mail</w:t>
      </w:r>
    </w:p>
    <w:p w:rsidR="00D318E4" w:rsidRDefault="00D318E4" w:rsidP="00D318E4">
      <w:pPr>
        <w:pStyle w:val="Akapitzlist"/>
        <w:numPr>
          <w:ilvl w:val="0"/>
          <w:numId w:val="10"/>
        </w:numPr>
        <w:spacing w:line="240" w:lineRule="auto"/>
        <w:ind w:left="720"/>
      </w:pPr>
      <w:r>
        <w:t xml:space="preserve">Przestrzegania ładu i porządku na terenie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Physio</w:t>
      </w:r>
      <w:proofErr w:type="spellEnd"/>
      <w:r>
        <w:t xml:space="preserve"> Centrum Rehabilitacji Holistycznej,</w:t>
      </w:r>
    </w:p>
    <w:p w:rsidR="00D318E4" w:rsidRDefault="00D318E4" w:rsidP="00D318E4">
      <w:pPr>
        <w:pStyle w:val="Akapitzlist"/>
        <w:numPr>
          <w:ilvl w:val="0"/>
          <w:numId w:val="10"/>
        </w:numPr>
        <w:spacing w:line="240" w:lineRule="auto"/>
        <w:ind w:left="720"/>
      </w:pPr>
      <w:r>
        <w:t>Rzetelnego i zgodnego ze stanem faktycznym przedstawienia aktualnego stanu zdrowia i okazania posiadanej dokumentacji medycznej,</w:t>
      </w:r>
    </w:p>
    <w:p w:rsidR="00D318E4" w:rsidRDefault="00D318E4" w:rsidP="00D318E4">
      <w:pPr>
        <w:pStyle w:val="Akapitzlist"/>
        <w:numPr>
          <w:ilvl w:val="0"/>
          <w:numId w:val="10"/>
        </w:numPr>
        <w:spacing w:line="240" w:lineRule="auto"/>
        <w:ind w:left="720"/>
      </w:pPr>
      <w:r>
        <w:t xml:space="preserve">Informowania osoby wykonującej zabieg o aktualnych i przebytych schorzeniach oraz istniejących </w:t>
      </w:r>
      <w:proofErr w:type="spellStart"/>
      <w:r>
        <w:t>przeciwskazaniach</w:t>
      </w:r>
      <w:proofErr w:type="spellEnd"/>
      <w:r>
        <w:t xml:space="preserve"> do rehabilitacji lub planowanych zabiegów,</w:t>
      </w:r>
    </w:p>
    <w:p w:rsidR="00D318E4" w:rsidRDefault="00D318E4" w:rsidP="00D318E4">
      <w:pPr>
        <w:pStyle w:val="Akapitzlist"/>
        <w:numPr>
          <w:ilvl w:val="0"/>
          <w:numId w:val="10"/>
        </w:numPr>
        <w:spacing w:line="240" w:lineRule="auto"/>
        <w:ind w:left="720"/>
      </w:pPr>
      <w:r>
        <w:t>Natychmiastowego zgłoszenia osobie wykonującej zabieg wszelkich dolegliwości i bólu pojawiających się podczas lub po zabiegu,</w:t>
      </w:r>
    </w:p>
    <w:p w:rsidR="00D318E4" w:rsidRDefault="00D318E4" w:rsidP="00D318E4">
      <w:pPr>
        <w:pStyle w:val="Akapitzlist"/>
        <w:numPr>
          <w:ilvl w:val="0"/>
          <w:numId w:val="10"/>
        </w:numPr>
        <w:spacing w:line="240" w:lineRule="auto"/>
        <w:ind w:left="720"/>
      </w:pPr>
      <w:r>
        <w:t>Stosowania się do zaleceń osoby wykonującej zabieg.</w:t>
      </w:r>
    </w:p>
    <w:p w:rsidR="00D318E4" w:rsidRDefault="00D318E4" w:rsidP="00D318E4">
      <w:pPr>
        <w:pStyle w:val="Akapitzlist"/>
        <w:spacing w:line="240" w:lineRule="auto"/>
      </w:pPr>
    </w:p>
    <w:p w:rsidR="00D318E4" w:rsidRDefault="00D318E4" w:rsidP="00D318E4">
      <w:pPr>
        <w:pStyle w:val="Akapitzlist"/>
        <w:spacing w:line="240" w:lineRule="auto"/>
      </w:pPr>
    </w:p>
    <w:p w:rsidR="00D318E4" w:rsidRDefault="00D318E4" w:rsidP="00D318E4">
      <w:pPr>
        <w:pStyle w:val="Akapitzlist"/>
        <w:spacing w:line="240" w:lineRule="auto"/>
        <w:ind w:left="1080"/>
        <w:jc w:val="right"/>
      </w:pPr>
      <w:r>
        <w:t>Data…………………….. podpis…………………………………………………………………</w:t>
      </w:r>
    </w:p>
    <w:p w:rsidR="00D318E4" w:rsidRDefault="00D318E4" w:rsidP="00D318E4">
      <w:pPr>
        <w:pStyle w:val="Akapitzlist"/>
        <w:spacing w:line="240" w:lineRule="auto"/>
        <w:ind w:left="360"/>
        <w:jc w:val="right"/>
      </w:pPr>
    </w:p>
    <w:p w:rsidR="00D318E4" w:rsidRDefault="00D318E4" w:rsidP="00D318E4">
      <w:pPr>
        <w:pStyle w:val="Akapitzlist"/>
        <w:jc w:val="center"/>
      </w:pPr>
    </w:p>
    <w:p w:rsidR="00B41274" w:rsidRDefault="00B41274" w:rsidP="00FB0BB0">
      <w:r>
        <w:tab/>
      </w:r>
      <w:r>
        <w:tab/>
      </w:r>
      <w:r>
        <w:tab/>
      </w:r>
    </w:p>
    <w:p w:rsidR="00397FF3" w:rsidRDefault="00B41274" w:rsidP="00BD2324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E5A" w:rsidRDefault="003C0E5A" w:rsidP="003C0E5A">
      <w:pPr>
        <w:spacing w:line="240" w:lineRule="auto"/>
        <w:jc w:val="center"/>
        <w:rPr>
          <w:sz w:val="40"/>
          <w:szCs w:val="40"/>
        </w:rPr>
      </w:pPr>
    </w:p>
    <w:p w:rsidR="00BD2324" w:rsidRDefault="00070A58" w:rsidP="00BD2324">
      <w:pPr>
        <w:spacing w:line="240" w:lineRule="auto"/>
      </w:pPr>
      <w:r>
        <w:t xml:space="preserve">      </w:t>
      </w:r>
    </w:p>
    <w:p w:rsidR="00B41274" w:rsidRDefault="00B41274" w:rsidP="003C0E5A">
      <w:pPr>
        <w:spacing w:line="240" w:lineRule="auto"/>
      </w:pPr>
    </w:p>
    <w:p w:rsidR="00E32BF2" w:rsidRPr="00E32BF2" w:rsidRDefault="00397FF3" w:rsidP="00AB288E">
      <w:pPr>
        <w:rPr>
          <w:rFonts w:ascii="Helvetica" w:hAnsi="Helvetica" w:cs="Helvetica"/>
          <w:color w:val="313140"/>
        </w:rPr>
      </w:pPr>
      <w:r>
        <w:tab/>
      </w:r>
      <w:r>
        <w:tab/>
      </w:r>
      <w:r>
        <w:tab/>
      </w:r>
      <w:r>
        <w:tab/>
      </w:r>
      <w:r w:rsidR="009F662F">
        <w:tab/>
      </w:r>
      <w:r w:rsidR="009F662F">
        <w:tab/>
      </w:r>
      <w:r w:rsidR="009F662F">
        <w:tab/>
      </w:r>
      <w:r w:rsidR="009F662F">
        <w:tab/>
      </w:r>
      <w:r w:rsidR="009F662F">
        <w:tab/>
      </w:r>
    </w:p>
    <w:p w:rsidR="00E32BF2" w:rsidRDefault="00E32BF2" w:rsidP="00E33F6F">
      <w:pPr>
        <w:rPr>
          <w:sz w:val="24"/>
          <w:szCs w:val="24"/>
        </w:rPr>
      </w:pPr>
    </w:p>
    <w:p w:rsidR="006F6D2F" w:rsidRDefault="006F6D2F" w:rsidP="00E33F6F">
      <w:pPr>
        <w:rPr>
          <w:sz w:val="24"/>
          <w:szCs w:val="24"/>
        </w:rPr>
      </w:pPr>
    </w:p>
    <w:p w:rsidR="006F6D2F" w:rsidRPr="006F6D2F" w:rsidRDefault="006F6D2F" w:rsidP="00E33F6F">
      <w:pPr>
        <w:rPr>
          <w:sz w:val="24"/>
          <w:szCs w:val="24"/>
        </w:rPr>
      </w:pPr>
    </w:p>
    <w:p w:rsidR="00E32BF2" w:rsidRPr="00E32BF2" w:rsidRDefault="00E32BF2" w:rsidP="00E32BF2">
      <w:pPr>
        <w:rPr>
          <w:rFonts w:ascii="Helvetica" w:hAnsi="Helvetica" w:cs="Helvetica"/>
          <w:color w:val="313140"/>
        </w:rPr>
      </w:pPr>
    </w:p>
    <w:p w:rsidR="00E33F6F" w:rsidRPr="00E32BF2" w:rsidRDefault="00E33F6F" w:rsidP="00E33F6F"/>
    <w:p w:rsidR="00E33F6F" w:rsidRPr="00E32BF2" w:rsidRDefault="00E33F6F" w:rsidP="00E33F6F">
      <w:pPr>
        <w:rPr>
          <w:b/>
          <w:bCs/>
        </w:rPr>
      </w:pPr>
    </w:p>
    <w:p w:rsidR="00E33F6F" w:rsidRPr="00E33F6F" w:rsidRDefault="00E33F6F" w:rsidP="00E33F6F"/>
    <w:p w:rsidR="00E33F6F" w:rsidRPr="00E33F6F" w:rsidRDefault="00E33F6F" w:rsidP="00E33F6F"/>
    <w:p w:rsidR="00E33F6F" w:rsidRPr="00E33F6F" w:rsidRDefault="00141AAB" w:rsidP="00141AAB">
      <w:pPr>
        <w:tabs>
          <w:tab w:val="left" w:pos="7260"/>
        </w:tabs>
      </w:pPr>
      <w:r>
        <w:tab/>
      </w:r>
    </w:p>
    <w:p w:rsidR="00E33F6F" w:rsidRPr="00E33F6F" w:rsidRDefault="00E33F6F" w:rsidP="00E33F6F"/>
    <w:p w:rsidR="00E33F6F" w:rsidRPr="00E33F6F" w:rsidRDefault="00E33F6F" w:rsidP="00E33F6F"/>
    <w:p w:rsidR="00E33F6F" w:rsidRPr="00E33F6F" w:rsidRDefault="00E33F6F" w:rsidP="00E33F6F"/>
    <w:p w:rsidR="00E33F6F" w:rsidRPr="00E33F6F" w:rsidRDefault="00E33F6F" w:rsidP="00E33F6F"/>
    <w:p w:rsidR="00E33F6F" w:rsidRPr="00E33F6F" w:rsidRDefault="00E33F6F" w:rsidP="00E33F6F"/>
    <w:p w:rsidR="00E33F6F" w:rsidRPr="00E33F6F" w:rsidRDefault="00E33F6F" w:rsidP="00E33F6F"/>
    <w:p w:rsidR="00E33F6F" w:rsidRPr="00E33F6F" w:rsidRDefault="00E33F6F" w:rsidP="00E33F6F"/>
    <w:p w:rsidR="00E33F6F" w:rsidRPr="00E33F6F" w:rsidRDefault="00E33F6F" w:rsidP="00E33F6F"/>
    <w:p w:rsidR="00E33F6F" w:rsidRDefault="00E33F6F" w:rsidP="00E33F6F"/>
    <w:p w:rsidR="00FB0BB0" w:rsidRPr="00E33F6F" w:rsidRDefault="00FB0BB0" w:rsidP="00E33F6F"/>
    <w:sectPr w:rsidR="00FB0BB0" w:rsidRPr="00E33F6F" w:rsidSect="00FB0BB0">
      <w:headerReference w:type="default" r:id="rId8"/>
      <w:footerReference w:type="default" r:id="rId9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18" w:rsidRDefault="00696118" w:rsidP="00676DEA">
      <w:pPr>
        <w:spacing w:after="0" w:line="240" w:lineRule="auto"/>
      </w:pPr>
      <w:r>
        <w:separator/>
      </w:r>
    </w:p>
  </w:endnote>
  <w:endnote w:type="continuationSeparator" w:id="0">
    <w:p w:rsidR="00696118" w:rsidRDefault="00696118" w:rsidP="006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AB" w:rsidRPr="00141AAB" w:rsidRDefault="00E33F6F" w:rsidP="00141AAB">
    <w:pPr>
      <w:pStyle w:val="Stopka"/>
      <w:jc w:val="both"/>
      <w:rPr>
        <w:rFonts w:cstheme="minorHAnsi"/>
        <w:b/>
        <w:color w:val="001848"/>
        <w:sz w:val="18"/>
      </w:rPr>
    </w:pPr>
    <w:r w:rsidRPr="00141AAB">
      <w:rPr>
        <w:rFonts w:cstheme="minorHAnsi"/>
        <w:b/>
        <w:color w:val="001848"/>
        <w:sz w:val="18"/>
      </w:rPr>
      <w:t>HOLISTIC PHYSIO CENTRUM REHABILITACJI HOLISTYCZNEJ SP. Z O.O. SP.K. z siedzibą w Warszawie (02-661) ul. Wita Stwosza 20,</w:t>
    </w:r>
    <w:r w:rsidR="00141AAB" w:rsidRPr="00141AAB">
      <w:rPr>
        <w:rFonts w:cstheme="minorHAnsi"/>
        <w:b/>
        <w:color w:val="001848"/>
        <w:sz w:val="18"/>
        <w:szCs w:val="21"/>
        <w:shd w:val="clear" w:color="auto" w:fill="FFFFFF"/>
      </w:rPr>
      <w:t>.</w:t>
    </w:r>
    <w:r w:rsidR="00141AAB">
      <w:rPr>
        <w:rFonts w:cstheme="minorHAnsi"/>
        <w:b/>
        <w:color w:val="001848"/>
        <w:sz w:val="18"/>
        <w:szCs w:val="21"/>
        <w:shd w:val="clear" w:color="auto" w:fill="FFFFFF"/>
      </w:rPr>
      <w:t xml:space="preserve"> </w:t>
    </w:r>
    <w:r w:rsidRPr="00141AAB">
      <w:rPr>
        <w:rFonts w:cstheme="minorHAnsi"/>
        <w:b/>
        <w:color w:val="001848"/>
        <w:sz w:val="18"/>
      </w:rPr>
      <w:t xml:space="preserve">zarejestrowana: Sąd Rejonowy dla m.st. Warszawy, XIII Wydział Gospodarczy KRS pod numerek KRS: 0000741810, Numer Identyfikacji Podatkowej NIP: 5213835174. </w:t>
    </w:r>
    <w:r w:rsidR="00141AAB">
      <w:rPr>
        <w:rFonts w:cstheme="minorHAnsi"/>
        <w:b/>
        <w:color w:val="001848"/>
        <w:sz w:val="18"/>
      </w:rPr>
      <w:t>Wysokość sum komandytowych: 4500 PLN.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18" w:rsidRDefault="00696118" w:rsidP="00676DEA">
      <w:pPr>
        <w:spacing w:after="0" w:line="240" w:lineRule="auto"/>
      </w:pPr>
      <w:r>
        <w:separator/>
      </w:r>
    </w:p>
  </w:footnote>
  <w:footnote w:type="continuationSeparator" w:id="0">
    <w:p w:rsidR="00696118" w:rsidRDefault="00696118" w:rsidP="0067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EA" w:rsidRPr="00141AAB" w:rsidRDefault="00676DEA" w:rsidP="00A04F9A">
    <w:pPr>
      <w:pStyle w:val="Nagwek"/>
      <w:jc w:val="center"/>
      <w:rPr>
        <w:color w:val="001848"/>
        <w:sz w:val="18"/>
      </w:rPr>
    </w:pPr>
    <w:r w:rsidRPr="00141AAB">
      <w:rPr>
        <w:noProof/>
        <w:color w:val="001848"/>
        <w:sz w:val="18"/>
        <w:lang w:eastAsia="pl-PL"/>
      </w:rPr>
      <w:drawing>
        <wp:inline distT="0" distB="0" distL="0" distR="0">
          <wp:extent cx="4376057" cy="981030"/>
          <wp:effectExtent l="0" t="0" r="571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103" cy="99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F38"/>
    <w:multiLevelType w:val="hybridMultilevel"/>
    <w:tmpl w:val="ADCE3FE8"/>
    <w:lvl w:ilvl="0" w:tplc="41C202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99B"/>
    <w:multiLevelType w:val="hybridMultilevel"/>
    <w:tmpl w:val="AC2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1DD1"/>
    <w:multiLevelType w:val="multilevel"/>
    <w:tmpl w:val="32E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27C9D"/>
    <w:multiLevelType w:val="hybridMultilevel"/>
    <w:tmpl w:val="C0FE4382"/>
    <w:lvl w:ilvl="0" w:tplc="4118AB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943F3"/>
    <w:multiLevelType w:val="hybridMultilevel"/>
    <w:tmpl w:val="02BC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7B0E"/>
    <w:multiLevelType w:val="hybridMultilevel"/>
    <w:tmpl w:val="ACF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24DE"/>
    <w:multiLevelType w:val="hybridMultilevel"/>
    <w:tmpl w:val="AC9C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364"/>
    <w:multiLevelType w:val="hybridMultilevel"/>
    <w:tmpl w:val="E22C325C"/>
    <w:lvl w:ilvl="0" w:tplc="230E18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D11A3"/>
    <w:multiLevelType w:val="hybridMultilevel"/>
    <w:tmpl w:val="0FE4E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E87D7B"/>
    <w:multiLevelType w:val="hybridMultilevel"/>
    <w:tmpl w:val="01323D5C"/>
    <w:lvl w:ilvl="0" w:tplc="9BF8FB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DEA"/>
    <w:rsid w:val="00011F6F"/>
    <w:rsid w:val="00044F82"/>
    <w:rsid w:val="00045357"/>
    <w:rsid w:val="00070A58"/>
    <w:rsid w:val="0008721F"/>
    <w:rsid w:val="000D1933"/>
    <w:rsid w:val="00110A4B"/>
    <w:rsid w:val="00141AAB"/>
    <w:rsid w:val="0019042D"/>
    <w:rsid w:val="00190E0D"/>
    <w:rsid w:val="001A2580"/>
    <w:rsid w:val="001F0D4E"/>
    <w:rsid w:val="00250E76"/>
    <w:rsid w:val="00330E18"/>
    <w:rsid w:val="003935C8"/>
    <w:rsid w:val="00397FF3"/>
    <w:rsid w:val="003C0E5A"/>
    <w:rsid w:val="00434F7D"/>
    <w:rsid w:val="004E0888"/>
    <w:rsid w:val="00522314"/>
    <w:rsid w:val="005411C8"/>
    <w:rsid w:val="00637D20"/>
    <w:rsid w:val="00650173"/>
    <w:rsid w:val="00675EE8"/>
    <w:rsid w:val="00676DEA"/>
    <w:rsid w:val="00696118"/>
    <w:rsid w:val="006A3251"/>
    <w:rsid w:val="006D7A82"/>
    <w:rsid w:val="006F6D2F"/>
    <w:rsid w:val="007352C0"/>
    <w:rsid w:val="008D0E28"/>
    <w:rsid w:val="009079FB"/>
    <w:rsid w:val="00970F53"/>
    <w:rsid w:val="009945D1"/>
    <w:rsid w:val="009D1628"/>
    <w:rsid w:val="009F662F"/>
    <w:rsid w:val="00A04F9A"/>
    <w:rsid w:val="00AB288E"/>
    <w:rsid w:val="00AE1B08"/>
    <w:rsid w:val="00B41274"/>
    <w:rsid w:val="00BC0765"/>
    <w:rsid w:val="00BD2324"/>
    <w:rsid w:val="00BE1B7B"/>
    <w:rsid w:val="00BE6A17"/>
    <w:rsid w:val="00CD3ACA"/>
    <w:rsid w:val="00D318E4"/>
    <w:rsid w:val="00DA1C2E"/>
    <w:rsid w:val="00E32BF2"/>
    <w:rsid w:val="00E33F6F"/>
    <w:rsid w:val="00E72DBC"/>
    <w:rsid w:val="00FB0BB0"/>
    <w:rsid w:val="00FD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EA"/>
  </w:style>
  <w:style w:type="paragraph" w:styleId="Stopka">
    <w:name w:val="footer"/>
    <w:basedOn w:val="Normalny"/>
    <w:link w:val="StopkaZnak"/>
    <w:uiPriority w:val="99"/>
    <w:unhideWhenUsed/>
    <w:rsid w:val="0067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EA"/>
  </w:style>
  <w:style w:type="table" w:styleId="Tabela-Siatka">
    <w:name w:val="Table Grid"/>
    <w:basedOn w:val="Standardowy"/>
    <w:uiPriority w:val="39"/>
    <w:rsid w:val="00A0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B0BB0"/>
    <w:rPr>
      <w:color w:val="0563C1" w:themeColor="hyperlink"/>
      <w:u w:val="single"/>
    </w:rPr>
  </w:style>
  <w:style w:type="character" w:customStyle="1" w:styleId="time-controls-info">
    <w:name w:val="time-controls-info"/>
    <w:basedOn w:val="Domylnaczcionkaakapitu"/>
    <w:rsid w:val="00E32BF2"/>
  </w:style>
  <w:style w:type="character" w:customStyle="1" w:styleId="date-font">
    <w:name w:val="date-font"/>
    <w:basedOn w:val="Domylnaczcionkaakapitu"/>
    <w:rsid w:val="00E32BF2"/>
  </w:style>
  <w:style w:type="character" w:customStyle="1" w:styleId="customer-name">
    <w:name w:val="customer-name"/>
    <w:basedOn w:val="Domylnaczcionkaakapitu"/>
    <w:rsid w:val="00E32BF2"/>
  </w:style>
  <w:style w:type="paragraph" w:styleId="Akapitzlist">
    <w:name w:val="List Paragraph"/>
    <w:basedOn w:val="Normalny"/>
    <w:uiPriority w:val="34"/>
    <w:qFormat/>
    <w:rsid w:val="00D318E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09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8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3059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3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406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314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177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8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363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206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8339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3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403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7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3DAA-68A5-420D-A818-F74BAE55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Bojar</cp:lastModifiedBy>
  <cp:revision>25</cp:revision>
  <cp:lastPrinted>2019-11-28T11:19:00Z</cp:lastPrinted>
  <dcterms:created xsi:type="dcterms:W3CDTF">2018-08-20T07:36:00Z</dcterms:created>
  <dcterms:modified xsi:type="dcterms:W3CDTF">2020-03-03T13:47:00Z</dcterms:modified>
</cp:coreProperties>
</file>